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37F" w:rsidRDefault="0078337F" w:rsidP="00CD0A3C">
      <w:pPr>
        <w:tabs>
          <w:tab w:val="left" w:pos="4140"/>
        </w:tabs>
        <w:rPr>
          <w:rFonts w:eastAsia="Calibri"/>
          <w:sz w:val="20"/>
          <w:szCs w:val="20"/>
        </w:rPr>
      </w:pPr>
    </w:p>
    <w:p w:rsidR="003901B6" w:rsidRDefault="003901B6" w:rsidP="00CD0A3C">
      <w:pPr>
        <w:tabs>
          <w:tab w:val="left" w:pos="4140"/>
        </w:tabs>
        <w:rPr>
          <w:rFonts w:eastAsia="Calibri"/>
          <w:sz w:val="20"/>
          <w:szCs w:val="20"/>
        </w:rPr>
      </w:pPr>
      <w:r>
        <w:rPr>
          <w:rFonts w:eastAsia="Calibri"/>
          <w:sz w:val="20"/>
          <w:szCs w:val="20"/>
        </w:rPr>
        <w:t xml:space="preserve">Good </w:t>
      </w:r>
      <w:r w:rsidR="00766A34">
        <w:rPr>
          <w:rFonts w:eastAsia="Calibri"/>
          <w:sz w:val="20"/>
          <w:szCs w:val="20"/>
        </w:rPr>
        <w:t>Evening</w:t>
      </w:r>
      <w:r w:rsidR="000D5C62">
        <w:rPr>
          <w:rFonts w:eastAsia="Calibri"/>
          <w:sz w:val="20"/>
          <w:szCs w:val="20"/>
        </w:rPr>
        <w:t>:</w:t>
      </w:r>
    </w:p>
    <w:p w:rsidR="003901B6" w:rsidRDefault="003901B6" w:rsidP="00CD0A3C">
      <w:pPr>
        <w:tabs>
          <w:tab w:val="left" w:pos="4140"/>
        </w:tabs>
        <w:rPr>
          <w:rFonts w:eastAsia="Calibri"/>
          <w:sz w:val="20"/>
          <w:szCs w:val="20"/>
        </w:rPr>
      </w:pPr>
    </w:p>
    <w:p w:rsidR="00072BFF" w:rsidRDefault="00766A34" w:rsidP="003901B6">
      <w:pPr>
        <w:tabs>
          <w:tab w:val="left" w:pos="4140"/>
        </w:tabs>
        <w:rPr>
          <w:rFonts w:eastAsia="Calibri"/>
          <w:sz w:val="20"/>
          <w:szCs w:val="20"/>
        </w:rPr>
      </w:pPr>
      <w:r>
        <w:rPr>
          <w:rFonts w:eastAsia="Calibri"/>
          <w:sz w:val="20"/>
          <w:szCs w:val="20"/>
        </w:rPr>
        <w:t>Meetings on budget creation, including capital planning</w:t>
      </w:r>
      <w:r w:rsidR="002A4ABF">
        <w:rPr>
          <w:rFonts w:eastAsia="Calibri"/>
          <w:sz w:val="20"/>
          <w:szCs w:val="20"/>
        </w:rPr>
        <w:t>,</w:t>
      </w:r>
      <w:r>
        <w:rPr>
          <w:rFonts w:eastAsia="Calibri"/>
          <w:sz w:val="20"/>
          <w:szCs w:val="20"/>
        </w:rPr>
        <w:t xml:space="preserve"> dominated the work environment these past two weeks.  The</w:t>
      </w:r>
      <w:r w:rsidR="002A4ABF">
        <w:rPr>
          <w:rFonts w:eastAsia="Calibri"/>
          <w:sz w:val="20"/>
          <w:szCs w:val="20"/>
        </w:rPr>
        <w:t xml:space="preserve">re is still no certain information </w:t>
      </w:r>
      <w:r w:rsidR="008552EA">
        <w:rPr>
          <w:rFonts w:eastAsia="Calibri"/>
          <w:sz w:val="20"/>
          <w:szCs w:val="20"/>
        </w:rPr>
        <w:t xml:space="preserve">available </w:t>
      </w:r>
      <w:r w:rsidR="002A4ABF">
        <w:rPr>
          <w:rFonts w:eastAsia="Calibri"/>
          <w:sz w:val="20"/>
          <w:szCs w:val="20"/>
        </w:rPr>
        <w:t xml:space="preserve">to guide the Town </w:t>
      </w:r>
      <w:r w:rsidR="008552EA">
        <w:rPr>
          <w:rFonts w:eastAsia="Calibri"/>
          <w:sz w:val="20"/>
          <w:szCs w:val="20"/>
        </w:rPr>
        <w:t>through this budget preparation as</w:t>
      </w:r>
      <w:r w:rsidR="002A4ABF">
        <w:rPr>
          <w:rFonts w:eastAsia="Calibri"/>
          <w:sz w:val="20"/>
          <w:szCs w:val="20"/>
        </w:rPr>
        <w:t xml:space="preserve"> the amount of local aid from the Commonwealth is </w:t>
      </w:r>
      <w:r w:rsidR="00F90043">
        <w:rPr>
          <w:rFonts w:eastAsia="Calibri"/>
          <w:sz w:val="20"/>
          <w:szCs w:val="20"/>
        </w:rPr>
        <w:t xml:space="preserve">as yet </w:t>
      </w:r>
      <w:r w:rsidR="008552EA">
        <w:rPr>
          <w:rFonts w:eastAsia="Calibri"/>
          <w:sz w:val="20"/>
          <w:szCs w:val="20"/>
        </w:rPr>
        <w:t xml:space="preserve">undetermined. </w:t>
      </w:r>
      <w:r w:rsidR="0078337F">
        <w:rPr>
          <w:rFonts w:eastAsia="Calibri"/>
          <w:sz w:val="20"/>
          <w:szCs w:val="20"/>
        </w:rPr>
        <w:t xml:space="preserve"> As I reported previously, I</w:t>
      </w:r>
      <w:r w:rsidR="008552EA">
        <w:rPr>
          <w:rFonts w:eastAsia="Calibri"/>
          <w:sz w:val="20"/>
          <w:szCs w:val="20"/>
        </w:rPr>
        <w:t xml:space="preserve"> submit</w:t>
      </w:r>
      <w:r w:rsidR="0078337F">
        <w:rPr>
          <w:rFonts w:eastAsia="Calibri"/>
          <w:sz w:val="20"/>
          <w:szCs w:val="20"/>
        </w:rPr>
        <w:t>ted</w:t>
      </w:r>
      <w:r w:rsidR="008552EA">
        <w:rPr>
          <w:rFonts w:eastAsia="Calibri"/>
          <w:sz w:val="20"/>
          <w:szCs w:val="20"/>
        </w:rPr>
        <w:t xml:space="preserve"> an application for CARES Act funds to reimburse our </w:t>
      </w:r>
      <w:proofErr w:type="spellStart"/>
      <w:r w:rsidR="008552EA">
        <w:rPr>
          <w:rFonts w:eastAsia="Calibri"/>
          <w:sz w:val="20"/>
          <w:szCs w:val="20"/>
        </w:rPr>
        <w:t>Covid</w:t>
      </w:r>
      <w:proofErr w:type="spellEnd"/>
      <w:r w:rsidR="008552EA">
        <w:rPr>
          <w:rFonts w:eastAsia="Calibri"/>
          <w:sz w:val="20"/>
          <w:szCs w:val="20"/>
        </w:rPr>
        <w:t xml:space="preserve"> 19 related expenses </w:t>
      </w:r>
      <w:r w:rsidR="004345DC">
        <w:rPr>
          <w:rFonts w:eastAsia="Calibri"/>
          <w:sz w:val="20"/>
          <w:szCs w:val="20"/>
        </w:rPr>
        <w:t xml:space="preserve">through June 30 </w:t>
      </w:r>
      <w:r w:rsidR="008552EA">
        <w:rPr>
          <w:rFonts w:eastAsia="Calibri"/>
          <w:sz w:val="20"/>
          <w:szCs w:val="20"/>
        </w:rPr>
        <w:t xml:space="preserve">and that reimbursement was received last week.  </w:t>
      </w:r>
      <w:proofErr w:type="gramStart"/>
      <w:r w:rsidR="008552EA">
        <w:rPr>
          <w:rFonts w:eastAsia="Calibri"/>
          <w:sz w:val="20"/>
          <w:szCs w:val="20"/>
        </w:rPr>
        <w:t xml:space="preserve">Additionally, Chief </w:t>
      </w:r>
      <w:proofErr w:type="spellStart"/>
      <w:r w:rsidR="008552EA">
        <w:rPr>
          <w:rFonts w:eastAsia="Calibri"/>
          <w:sz w:val="20"/>
          <w:szCs w:val="20"/>
        </w:rPr>
        <w:t>Morrissette</w:t>
      </w:r>
      <w:proofErr w:type="spellEnd"/>
      <w:r w:rsidR="008552EA">
        <w:rPr>
          <w:rFonts w:eastAsia="Calibri"/>
          <w:sz w:val="20"/>
          <w:szCs w:val="20"/>
        </w:rPr>
        <w:t xml:space="preserve"> and I conferenced with the </w:t>
      </w:r>
      <w:r w:rsidR="004345DC">
        <w:rPr>
          <w:rFonts w:eastAsia="Calibri"/>
          <w:sz w:val="20"/>
          <w:szCs w:val="20"/>
        </w:rPr>
        <w:t xml:space="preserve">Town’s </w:t>
      </w:r>
      <w:r w:rsidR="008552EA">
        <w:rPr>
          <w:rFonts w:eastAsia="Calibri"/>
          <w:sz w:val="20"/>
          <w:szCs w:val="20"/>
        </w:rPr>
        <w:t>FEMA representative regarding the process for submission of the remaining</w:t>
      </w:r>
      <w:r w:rsidR="0078337F">
        <w:rPr>
          <w:rFonts w:eastAsia="Calibri"/>
          <w:sz w:val="20"/>
          <w:szCs w:val="20"/>
        </w:rPr>
        <w:t>,</w:t>
      </w:r>
      <w:r w:rsidR="008552EA">
        <w:rPr>
          <w:rFonts w:eastAsia="Calibri"/>
          <w:sz w:val="20"/>
          <w:szCs w:val="20"/>
        </w:rPr>
        <w:t xml:space="preserve"> unreimbursed expenses to date.</w:t>
      </w:r>
      <w:proofErr w:type="gramEnd"/>
      <w:r w:rsidR="008552EA">
        <w:rPr>
          <w:rFonts w:eastAsia="Calibri"/>
          <w:sz w:val="20"/>
          <w:szCs w:val="20"/>
        </w:rPr>
        <w:t xml:space="preserve"> That process is now underway and will be ongoing</w:t>
      </w:r>
      <w:r w:rsidR="0078337F">
        <w:rPr>
          <w:rFonts w:eastAsia="Calibri"/>
          <w:sz w:val="20"/>
          <w:szCs w:val="20"/>
        </w:rPr>
        <w:t xml:space="preserve"> for several months</w:t>
      </w:r>
      <w:r w:rsidR="008552EA">
        <w:rPr>
          <w:rFonts w:eastAsia="Calibri"/>
          <w:sz w:val="20"/>
          <w:szCs w:val="20"/>
        </w:rPr>
        <w:t xml:space="preserve">.  </w:t>
      </w:r>
    </w:p>
    <w:p w:rsidR="00072BFF" w:rsidRDefault="00072BFF" w:rsidP="003901B6">
      <w:pPr>
        <w:tabs>
          <w:tab w:val="left" w:pos="4140"/>
        </w:tabs>
        <w:rPr>
          <w:rFonts w:eastAsia="Calibri"/>
          <w:sz w:val="20"/>
          <w:szCs w:val="20"/>
        </w:rPr>
      </w:pPr>
    </w:p>
    <w:p w:rsidR="004345DC" w:rsidRDefault="008552EA" w:rsidP="003901B6">
      <w:pPr>
        <w:tabs>
          <w:tab w:val="left" w:pos="4140"/>
        </w:tabs>
        <w:rPr>
          <w:rFonts w:eastAsia="Calibri"/>
          <w:sz w:val="20"/>
          <w:szCs w:val="20"/>
        </w:rPr>
      </w:pPr>
      <w:r>
        <w:rPr>
          <w:rFonts w:eastAsia="Calibri"/>
          <w:sz w:val="20"/>
          <w:szCs w:val="20"/>
        </w:rPr>
        <w:t xml:space="preserve">I am very pleased to announce the appointment of Stephen </w:t>
      </w:r>
      <w:proofErr w:type="spellStart"/>
      <w:r>
        <w:rPr>
          <w:rFonts w:eastAsia="Calibri"/>
          <w:sz w:val="20"/>
          <w:szCs w:val="20"/>
        </w:rPr>
        <w:t>Lonergan</w:t>
      </w:r>
      <w:proofErr w:type="spellEnd"/>
      <w:r>
        <w:rPr>
          <w:rFonts w:eastAsia="Calibri"/>
          <w:sz w:val="20"/>
          <w:szCs w:val="20"/>
        </w:rPr>
        <w:t xml:space="preserve"> to the position of Municipal Finance Director</w:t>
      </w:r>
      <w:r w:rsidR="00072BFF">
        <w:rPr>
          <w:rFonts w:eastAsia="Calibri"/>
          <w:sz w:val="20"/>
          <w:szCs w:val="20"/>
        </w:rPr>
        <w:t xml:space="preserve"> and Town Accountant</w:t>
      </w:r>
      <w:r w:rsidR="004345DC">
        <w:rPr>
          <w:rFonts w:eastAsia="Calibri"/>
          <w:sz w:val="20"/>
          <w:szCs w:val="20"/>
        </w:rPr>
        <w:t>, effective July 6, 2020.  Steve has an MBA from Bentley</w:t>
      </w:r>
      <w:r w:rsidR="006362C5">
        <w:rPr>
          <w:rFonts w:eastAsia="Calibri"/>
          <w:sz w:val="20"/>
          <w:szCs w:val="20"/>
        </w:rPr>
        <w:t xml:space="preserve"> College</w:t>
      </w:r>
      <w:bookmarkStart w:id="0" w:name="_GoBack"/>
      <w:bookmarkEnd w:id="0"/>
      <w:r w:rsidR="004345DC">
        <w:rPr>
          <w:rFonts w:eastAsia="Calibri"/>
          <w:sz w:val="20"/>
          <w:szCs w:val="20"/>
        </w:rPr>
        <w:t>, has served as the Treasurer in the City of Springfield for the last ten years</w:t>
      </w:r>
      <w:r w:rsidR="006362C5">
        <w:rPr>
          <w:rFonts w:eastAsia="Calibri"/>
          <w:sz w:val="20"/>
          <w:szCs w:val="20"/>
        </w:rPr>
        <w:t xml:space="preserve"> and was the Senior Financial Accountant in Springfield for five years prior to his appointment as Treasurer.  He is also </w:t>
      </w:r>
      <w:r w:rsidR="004345DC">
        <w:rPr>
          <w:rFonts w:eastAsia="Calibri"/>
          <w:sz w:val="20"/>
          <w:szCs w:val="20"/>
        </w:rPr>
        <w:t xml:space="preserve">the most recent President of the </w:t>
      </w:r>
      <w:r w:rsidR="00072BFF">
        <w:rPr>
          <w:rFonts w:eastAsia="Calibri"/>
          <w:sz w:val="20"/>
          <w:szCs w:val="20"/>
        </w:rPr>
        <w:t>Massachusetts</w:t>
      </w:r>
      <w:r w:rsidR="004345DC">
        <w:rPr>
          <w:rFonts w:eastAsia="Calibri"/>
          <w:sz w:val="20"/>
          <w:szCs w:val="20"/>
        </w:rPr>
        <w:t xml:space="preserve"> </w:t>
      </w:r>
      <w:r w:rsidR="006362C5">
        <w:rPr>
          <w:rFonts w:eastAsia="Calibri"/>
          <w:sz w:val="20"/>
          <w:szCs w:val="20"/>
        </w:rPr>
        <w:t>Collectors and Treasurers</w:t>
      </w:r>
      <w:r w:rsidR="004345DC">
        <w:rPr>
          <w:rFonts w:eastAsia="Calibri"/>
          <w:sz w:val="20"/>
          <w:szCs w:val="20"/>
        </w:rPr>
        <w:t xml:space="preserve"> Association.</w:t>
      </w:r>
      <w:r w:rsidR="002A4ABF">
        <w:rPr>
          <w:rFonts w:eastAsia="Calibri"/>
          <w:sz w:val="20"/>
          <w:szCs w:val="20"/>
        </w:rPr>
        <w:t xml:space="preserve"> </w:t>
      </w:r>
      <w:r w:rsidR="00766A34">
        <w:rPr>
          <w:rFonts w:eastAsia="Calibri"/>
          <w:sz w:val="20"/>
          <w:szCs w:val="20"/>
        </w:rPr>
        <w:t xml:space="preserve"> </w:t>
      </w:r>
      <w:r w:rsidR="004345DC">
        <w:rPr>
          <w:rFonts w:eastAsia="Calibri"/>
          <w:sz w:val="20"/>
          <w:szCs w:val="20"/>
        </w:rPr>
        <w:t>He has a</w:t>
      </w:r>
      <w:r w:rsidR="005162F0">
        <w:rPr>
          <w:rFonts w:eastAsia="Calibri"/>
          <w:sz w:val="20"/>
          <w:szCs w:val="20"/>
        </w:rPr>
        <w:t>n extensive</w:t>
      </w:r>
      <w:r w:rsidR="004345DC">
        <w:rPr>
          <w:rFonts w:eastAsia="Calibri"/>
          <w:sz w:val="20"/>
          <w:szCs w:val="20"/>
        </w:rPr>
        <w:t xml:space="preserve"> finance background which includes significant management experience.  </w:t>
      </w:r>
      <w:r w:rsidR="0078337F">
        <w:rPr>
          <w:rFonts w:eastAsia="Calibri"/>
          <w:sz w:val="20"/>
          <w:szCs w:val="20"/>
        </w:rPr>
        <w:t xml:space="preserve">His presence will provide immediate tangible assistance to our Assistant Town Accountant, Olga Bones, who has performed admirably under very trying circumstances in the last 7 weeks.  </w:t>
      </w:r>
      <w:r w:rsidR="004345DC">
        <w:rPr>
          <w:rFonts w:eastAsia="Calibri"/>
          <w:sz w:val="20"/>
          <w:szCs w:val="20"/>
        </w:rPr>
        <w:t>I believe</w:t>
      </w:r>
      <w:r w:rsidR="0078337F">
        <w:rPr>
          <w:rFonts w:eastAsia="Calibri"/>
          <w:sz w:val="20"/>
          <w:szCs w:val="20"/>
        </w:rPr>
        <w:t xml:space="preserve"> Steve</w:t>
      </w:r>
      <w:r w:rsidR="004345DC">
        <w:rPr>
          <w:rFonts w:eastAsia="Calibri"/>
          <w:sz w:val="20"/>
          <w:szCs w:val="20"/>
        </w:rPr>
        <w:t xml:space="preserve"> will enhance our team concept and be a great resource to other Departments and to me.</w:t>
      </w:r>
      <w:r w:rsidR="005162F0">
        <w:rPr>
          <w:rFonts w:eastAsia="Calibri"/>
          <w:sz w:val="20"/>
          <w:szCs w:val="20"/>
        </w:rPr>
        <w:t xml:space="preserve">  He was in the office last week and </w:t>
      </w:r>
      <w:r w:rsidR="00072BFF">
        <w:rPr>
          <w:rFonts w:eastAsia="Calibri"/>
          <w:sz w:val="20"/>
          <w:szCs w:val="20"/>
        </w:rPr>
        <w:t xml:space="preserve">has </w:t>
      </w:r>
      <w:r w:rsidR="005162F0">
        <w:rPr>
          <w:rFonts w:eastAsia="Calibri"/>
          <w:sz w:val="20"/>
          <w:szCs w:val="20"/>
        </w:rPr>
        <w:t xml:space="preserve">met </w:t>
      </w:r>
      <w:r w:rsidR="00F90043">
        <w:rPr>
          <w:rFonts w:eastAsia="Calibri"/>
          <w:sz w:val="20"/>
          <w:szCs w:val="20"/>
        </w:rPr>
        <w:t xml:space="preserve">with </w:t>
      </w:r>
      <w:r w:rsidR="005162F0">
        <w:rPr>
          <w:rFonts w:eastAsia="Calibri"/>
          <w:sz w:val="20"/>
          <w:szCs w:val="20"/>
        </w:rPr>
        <w:t>several of his future colleagues.</w:t>
      </w:r>
    </w:p>
    <w:p w:rsidR="004345DC" w:rsidRDefault="004345DC" w:rsidP="003901B6">
      <w:pPr>
        <w:tabs>
          <w:tab w:val="left" w:pos="4140"/>
        </w:tabs>
        <w:rPr>
          <w:rFonts w:eastAsia="Calibri"/>
          <w:sz w:val="20"/>
          <w:szCs w:val="20"/>
        </w:rPr>
      </w:pPr>
    </w:p>
    <w:p w:rsidR="003613BA" w:rsidRDefault="00072BFF" w:rsidP="003901B6">
      <w:pPr>
        <w:tabs>
          <w:tab w:val="left" w:pos="4140"/>
        </w:tabs>
        <w:rPr>
          <w:rFonts w:eastAsia="Calibri"/>
          <w:sz w:val="20"/>
          <w:szCs w:val="20"/>
        </w:rPr>
      </w:pPr>
      <w:r>
        <w:rPr>
          <w:rFonts w:eastAsia="Calibri"/>
          <w:sz w:val="20"/>
          <w:szCs w:val="20"/>
        </w:rPr>
        <w:t xml:space="preserve">The Town is doing whatever it can to assist local businesses in their re-opening plans.  </w:t>
      </w:r>
      <w:r w:rsidR="004345DC">
        <w:rPr>
          <w:rFonts w:eastAsia="Calibri"/>
          <w:sz w:val="20"/>
          <w:szCs w:val="20"/>
        </w:rPr>
        <w:t xml:space="preserve">Many Town Departments </w:t>
      </w:r>
      <w:r>
        <w:rPr>
          <w:rFonts w:eastAsia="Calibri"/>
          <w:sz w:val="20"/>
          <w:szCs w:val="20"/>
        </w:rPr>
        <w:t>are</w:t>
      </w:r>
      <w:r w:rsidR="004345DC">
        <w:rPr>
          <w:rFonts w:eastAsia="Calibri"/>
          <w:sz w:val="20"/>
          <w:szCs w:val="20"/>
        </w:rPr>
        <w:t xml:space="preserve"> </w:t>
      </w:r>
      <w:r w:rsidR="00766A34">
        <w:rPr>
          <w:rFonts w:eastAsia="Calibri"/>
          <w:sz w:val="20"/>
          <w:szCs w:val="20"/>
        </w:rPr>
        <w:t xml:space="preserve">very involved in working to expedite the business opportunities presented by Phase II of the Governor’s reopening plan.  There are several restaurants which have submitted site plans and applications which have been swiftly reviewed and approved.  Other entities have been granted 30 day extensions on site plan reviews by </w:t>
      </w:r>
      <w:r>
        <w:rPr>
          <w:rFonts w:eastAsia="Calibri"/>
          <w:sz w:val="20"/>
          <w:szCs w:val="20"/>
        </w:rPr>
        <w:t xml:space="preserve">the </w:t>
      </w:r>
      <w:r w:rsidR="00766A34">
        <w:rPr>
          <w:rFonts w:eastAsia="Calibri"/>
          <w:sz w:val="20"/>
          <w:szCs w:val="20"/>
        </w:rPr>
        <w:t xml:space="preserve">Planning </w:t>
      </w:r>
      <w:r>
        <w:rPr>
          <w:rFonts w:eastAsia="Calibri"/>
          <w:sz w:val="20"/>
          <w:szCs w:val="20"/>
        </w:rPr>
        <w:t xml:space="preserve">Department </w:t>
      </w:r>
      <w:r w:rsidR="00766A34">
        <w:rPr>
          <w:rFonts w:eastAsia="Calibri"/>
          <w:sz w:val="20"/>
          <w:szCs w:val="20"/>
        </w:rPr>
        <w:t xml:space="preserve">to expedite their return to operations.  </w:t>
      </w:r>
      <w:r w:rsidR="003613BA">
        <w:rPr>
          <w:rFonts w:eastAsia="Calibri"/>
          <w:sz w:val="20"/>
          <w:szCs w:val="20"/>
        </w:rPr>
        <w:t>The Health Dept. continues to work with the State DPH for updates on guidance and new regulations.</w:t>
      </w:r>
    </w:p>
    <w:p w:rsidR="003613BA" w:rsidRDefault="003613BA" w:rsidP="003901B6">
      <w:pPr>
        <w:tabs>
          <w:tab w:val="left" w:pos="4140"/>
        </w:tabs>
        <w:rPr>
          <w:rFonts w:eastAsia="Calibri"/>
          <w:sz w:val="20"/>
          <w:szCs w:val="20"/>
        </w:rPr>
      </w:pPr>
    </w:p>
    <w:p w:rsidR="002A4ABF" w:rsidRDefault="00766A34" w:rsidP="003901B6">
      <w:pPr>
        <w:tabs>
          <w:tab w:val="left" w:pos="4140"/>
        </w:tabs>
        <w:rPr>
          <w:rFonts w:eastAsia="Calibri"/>
          <w:sz w:val="20"/>
          <w:szCs w:val="20"/>
        </w:rPr>
      </w:pPr>
      <w:r>
        <w:rPr>
          <w:rFonts w:eastAsia="Calibri"/>
          <w:sz w:val="20"/>
          <w:szCs w:val="20"/>
        </w:rPr>
        <w:t xml:space="preserve">Public hearings requested </w:t>
      </w:r>
      <w:r w:rsidR="002A4ABF">
        <w:rPr>
          <w:rFonts w:eastAsia="Calibri"/>
          <w:sz w:val="20"/>
          <w:szCs w:val="20"/>
        </w:rPr>
        <w:t>by National Grid regarding new pole placements were conducted last Friday, again by zoom technology.  Many thanks</w:t>
      </w:r>
      <w:r w:rsidR="008552EA">
        <w:rPr>
          <w:rFonts w:eastAsia="Calibri"/>
          <w:sz w:val="20"/>
          <w:szCs w:val="20"/>
        </w:rPr>
        <w:t xml:space="preserve"> are due</w:t>
      </w:r>
      <w:r w:rsidR="002A4ABF">
        <w:rPr>
          <w:rFonts w:eastAsia="Calibri"/>
          <w:sz w:val="20"/>
          <w:szCs w:val="20"/>
        </w:rPr>
        <w:t xml:space="preserve"> to Ryan </w:t>
      </w:r>
      <w:proofErr w:type="spellStart"/>
      <w:r w:rsidR="002A4ABF">
        <w:rPr>
          <w:rFonts w:eastAsia="Calibri"/>
          <w:sz w:val="20"/>
          <w:szCs w:val="20"/>
        </w:rPr>
        <w:t>Quimby</w:t>
      </w:r>
      <w:proofErr w:type="spellEnd"/>
      <w:r w:rsidR="002A4ABF">
        <w:rPr>
          <w:rFonts w:eastAsia="Calibri"/>
          <w:sz w:val="20"/>
          <w:szCs w:val="20"/>
        </w:rPr>
        <w:t xml:space="preserve"> for his energy and expertise in assisting the Town’s operations </w:t>
      </w:r>
      <w:r w:rsidR="008552EA">
        <w:rPr>
          <w:rFonts w:eastAsia="Calibri"/>
          <w:sz w:val="20"/>
          <w:szCs w:val="20"/>
        </w:rPr>
        <w:t>with</w:t>
      </w:r>
      <w:r w:rsidR="002A4ABF">
        <w:rPr>
          <w:rFonts w:eastAsia="Calibri"/>
          <w:sz w:val="20"/>
          <w:szCs w:val="20"/>
        </w:rPr>
        <w:t xml:space="preserve"> this technology.</w:t>
      </w:r>
    </w:p>
    <w:p w:rsidR="002A4ABF" w:rsidRDefault="002A4ABF" w:rsidP="003901B6">
      <w:pPr>
        <w:tabs>
          <w:tab w:val="left" w:pos="4140"/>
        </w:tabs>
        <w:rPr>
          <w:rFonts w:eastAsia="Calibri"/>
          <w:sz w:val="20"/>
          <w:szCs w:val="20"/>
        </w:rPr>
      </w:pPr>
    </w:p>
    <w:p w:rsidR="002A4ABF" w:rsidRDefault="002A4ABF" w:rsidP="003901B6">
      <w:pPr>
        <w:tabs>
          <w:tab w:val="left" w:pos="4140"/>
        </w:tabs>
        <w:rPr>
          <w:rFonts w:eastAsia="Calibri"/>
          <w:sz w:val="20"/>
          <w:szCs w:val="20"/>
        </w:rPr>
      </w:pPr>
      <w:r>
        <w:rPr>
          <w:rFonts w:eastAsia="Calibri"/>
          <w:sz w:val="20"/>
          <w:szCs w:val="20"/>
        </w:rPr>
        <w:t xml:space="preserve">Town </w:t>
      </w:r>
      <w:r w:rsidR="00F90043">
        <w:rPr>
          <w:rFonts w:eastAsia="Calibri"/>
          <w:sz w:val="20"/>
          <w:szCs w:val="20"/>
        </w:rPr>
        <w:t xml:space="preserve">summer </w:t>
      </w:r>
      <w:r>
        <w:rPr>
          <w:rFonts w:eastAsia="Calibri"/>
          <w:sz w:val="20"/>
          <w:szCs w:val="20"/>
        </w:rPr>
        <w:t xml:space="preserve">camps opened yesterday.  </w:t>
      </w:r>
      <w:r w:rsidR="00F90043">
        <w:rPr>
          <w:rFonts w:eastAsia="Calibri"/>
          <w:sz w:val="20"/>
          <w:szCs w:val="20"/>
        </w:rPr>
        <w:t>Enrollment in t</w:t>
      </w:r>
      <w:r>
        <w:rPr>
          <w:rFonts w:eastAsia="Calibri"/>
          <w:sz w:val="20"/>
          <w:szCs w:val="20"/>
        </w:rPr>
        <w:t>he</w:t>
      </w:r>
      <w:r w:rsidR="00766A34">
        <w:rPr>
          <w:rFonts w:eastAsia="Calibri"/>
          <w:sz w:val="20"/>
          <w:szCs w:val="20"/>
        </w:rPr>
        <w:t>s</w:t>
      </w:r>
      <w:r>
        <w:rPr>
          <w:rFonts w:eastAsia="Calibri"/>
          <w:sz w:val="20"/>
          <w:szCs w:val="20"/>
        </w:rPr>
        <w:t xml:space="preserve">e camps </w:t>
      </w:r>
      <w:r w:rsidR="00F90043">
        <w:rPr>
          <w:rFonts w:eastAsia="Calibri"/>
          <w:sz w:val="20"/>
          <w:szCs w:val="20"/>
        </w:rPr>
        <w:t>reached</w:t>
      </w:r>
      <w:r>
        <w:rPr>
          <w:rFonts w:eastAsia="Calibri"/>
          <w:sz w:val="20"/>
          <w:szCs w:val="20"/>
        </w:rPr>
        <w:t xml:space="preserve"> capacity on the first day of registration.  I was able to participate in welcoming the summer staff last Monday at their training session and look forward to the enjoyment which these activities will bring to the participants and to the camp staff.  Donna Prather and Geordie Emmanuel and the others in the Recreation Department have worked tirelessly while understaffed, to accommodate the needs of families and their children for summer activity</w:t>
      </w:r>
      <w:r w:rsidR="00CE76E6">
        <w:rPr>
          <w:rFonts w:eastAsia="Calibri"/>
          <w:sz w:val="20"/>
          <w:szCs w:val="20"/>
        </w:rPr>
        <w:t xml:space="preserve"> while carefully complying with the myriad guidelines for youth activities</w:t>
      </w:r>
      <w:r>
        <w:rPr>
          <w:rFonts w:eastAsia="Calibri"/>
          <w:sz w:val="20"/>
          <w:szCs w:val="20"/>
        </w:rPr>
        <w:t>.  I wish them great success in this effort.</w:t>
      </w:r>
    </w:p>
    <w:p w:rsidR="002A4ABF" w:rsidRDefault="002A4ABF" w:rsidP="003901B6">
      <w:pPr>
        <w:tabs>
          <w:tab w:val="left" w:pos="4140"/>
        </w:tabs>
        <w:rPr>
          <w:rFonts w:eastAsia="Calibri"/>
          <w:sz w:val="20"/>
          <w:szCs w:val="20"/>
        </w:rPr>
      </w:pPr>
    </w:p>
    <w:p w:rsidR="003613BA" w:rsidRDefault="003613BA" w:rsidP="003901B6">
      <w:pPr>
        <w:tabs>
          <w:tab w:val="left" w:pos="4140"/>
        </w:tabs>
        <w:rPr>
          <w:rFonts w:eastAsia="Calibri"/>
          <w:sz w:val="20"/>
          <w:szCs w:val="20"/>
        </w:rPr>
      </w:pPr>
      <w:r>
        <w:rPr>
          <w:rFonts w:eastAsia="Calibri"/>
          <w:sz w:val="20"/>
          <w:szCs w:val="20"/>
        </w:rPr>
        <w:t xml:space="preserve">The transition of EL’s emergency communications to </w:t>
      </w:r>
      <w:proofErr w:type="spellStart"/>
      <w:r>
        <w:rPr>
          <w:rFonts w:eastAsia="Calibri"/>
          <w:sz w:val="20"/>
          <w:szCs w:val="20"/>
        </w:rPr>
        <w:t>Westcomm</w:t>
      </w:r>
      <w:proofErr w:type="spellEnd"/>
      <w:r>
        <w:rPr>
          <w:rFonts w:eastAsia="Calibri"/>
          <w:sz w:val="20"/>
          <w:szCs w:val="20"/>
        </w:rPr>
        <w:t xml:space="preserve"> is on schedule for June 28, 2020.  This transfer date will </w:t>
      </w:r>
      <w:proofErr w:type="gramStart"/>
      <w:r>
        <w:rPr>
          <w:rFonts w:eastAsia="Calibri"/>
          <w:sz w:val="20"/>
          <w:szCs w:val="20"/>
        </w:rPr>
        <w:t>allow</w:t>
      </w:r>
      <w:proofErr w:type="gramEnd"/>
      <w:r>
        <w:rPr>
          <w:rFonts w:eastAsia="Calibri"/>
          <w:sz w:val="20"/>
          <w:szCs w:val="20"/>
        </w:rPr>
        <w:t xml:space="preserve"> the system to be in place for three full 24 hour periods while our local dispatch operation continues through midnight on June 30, 2020.</w:t>
      </w:r>
      <w:r w:rsidR="002A4ABF">
        <w:rPr>
          <w:rFonts w:eastAsia="Calibri"/>
          <w:sz w:val="20"/>
          <w:szCs w:val="20"/>
        </w:rPr>
        <w:t xml:space="preserve"> </w:t>
      </w:r>
      <w:r>
        <w:rPr>
          <w:rFonts w:eastAsia="Calibri"/>
          <w:sz w:val="20"/>
          <w:szCs w:val="20"/>
        </w:rPr>
        <w:t xml:space="preserve">The Director of </w:t>
      </w:r>
      <w:proofErr w:type="spellStart"/>
      <w:r>
        <w:rPr>
          <w:rFonts w:eastAsia="Calibri"/>
          <w:sz w:val="20"/>
          <w:szCs w:val="20"/>
        </w:rPr>
        <w:t>Westcomm</w:t>
      </w:r>
      <w:proofErr w:type="spellEnd"/>
      <w:r>
        <w:rPr>
          <w:rFonts w:eastAsia="Calibri"/>
          <w:sz w:val="20"/>
          <w:szCs w:val="20"/>
        </w:rPr>
        <w:t xml:space="preserve"> advised me that supervisors from her operation would be in EL over the next few days to observe local operation protocols and ensure a smooth transition between locations.  She also advised that there are employment opportunities at </w:t>
      </w:r>
      <w:proofErr w:type="spellStart"/>
      <w:r>
        <w:rPr>
          <w:rFonts w:eastAsia="Calibri"/>
          <w:sz w:val="20"/>
          <w:szCs w:val="20"/>
        </w:rPr>
        <w:t>Westcomm</w:t>
      </w:r>
      <w:proofErr w:type="spellEnd"/>
      <w:r>
        <w:rPr>
          <w:rFonts w:eastAsia="Calibri"/>
          <w:sz w:val="20"/>
          <w:szCs w:val="20"/>
        </w:rPr>
        <w:t xml:space="preserve"> for dispatchers and I have made that information available to our current staff.</w:t>
      </w:r>
    </w:p>
    <w:p w:rsidR="003613BA" w:rsidRDefault="003613BA" w:rsidP="003901B6">
      <w:pPr>
        <w:tabs>
          <w:tab w:val="left" w:pos="4140"/>
        </w:tabs>
        <w:rPr>
          <w:rFonts w:eastAsia="Calibri"/>
          <w:sz w:val="20"/>
          <w:szCs w:val="20"/>
        </w:rPr>
      </w:pPr>
    </w:p>
    <w:p w:rsidR="00286A06" w:rsidRDefault="003613BA" w:rsidP="003901B6">
      <w:pPr>
        <w:tabs>
          <w:tab w:val="left" w:pos="4140"/>
        </w:tabs>
        <w:rPr>
          <w:rFonts w:eastAsia="Calibri"/>
          <w:sz w:val="20"/>
          <w:szCs w:val="20"/>
        </w:rPr>
      </w:pPr>
      <w:r>
        <w:rPr>
          <w:rFonts w:eastAsia="Calibri"/>
          <w:sz w:val="20"/>
          <w:szCs w:val="20"/>
        </w:rPr>
        <w:t xml:space="preserve">The Town has submitted an application for a </w:t>
      </w:r>
      <w:r w:rsidR="00707608">
        <w:rPr>
          <w:rFonts w:eastAsia="Calibri"/>
          <w:sz w:val="20"/>
          <w:szCs w:val="20"/>
        </w:rPr>
        <w:t xml:space="preserve">PVPC </w:t>
      </w:r>
      <w:r>
        <w:rPr>
          <w:rFonts w:eastAsia="Calibri"/>
          <w:sz w:val="20"/>
          <w:szCs w:val="20"/>
        </w:rPr>
        <w:t xml:space="preserve">grant </w:t>
      </w:r>
      <w:r w:rsidR="004551C0">
        <w:rPr>
          <w:rFonts w:eastAsia="Calibri"/>
          <w:sz w:val="20"/>
          <w:szCs w:val="20"/>
        </w:rPr>
        <w:t xml:space="preserve">to assist with the </w:t>
      </w:r>
      <w:r w:rsidR="00CE76E6">
        <w:rPr>
          <w:rFonts w:eastAsia="Calibri"/>
          <w:sz w:val="20"/>
          <w:szCs w:val="20"/>
        </w:rPr>
        <w:t>creation of a Master Plan.</w:t>
      </w:r>
      <w:r>
        <w:rPr>
          <w:rFonts w:eastAsia="Calibri"/>
          <w:sz w:val="20"/>
          <w:szCs w:val="20"/>
        </w:rPr>
        <w:t xml:space="preserve"> </w:t>
      </w:r>
      <w:r w:rsidR="00707608">
        <w:rPr>
          <w:rFonts w:eastAsia="Calibri"/>
          <w:sz w:val="20"/>
          <w:szCs w:val="20"/>
        </w:rPr>
        <w:t xml:space="preserve"> This application was completed</w:t>
      </w:r>
      <w:r w:rsidR="006E0977">
        <w:rPr>
          <w:rFonts w:eastAsia="Calibri"/>
          <w:sz w:val="20"/>
          <w:szCs w:val="20"/>
        </w:rPr>
        <w:t xml:space="preserve"> by Bethany Yeo with assistance from George Kingston and a review by the grants administrator from PVPC.  We are hopeful that it will be favorably reviewed.  This was a major accomplishment for our new Interim Director working under a very short </w:t>
      </w:r>
      <w:r w:rsidR="00F90043">
        <w:rPr>
          <w:rFonts w:eastAsia="Calibri"/>
          <w:sz w:val="20"/>
          <w:szCs w:val="20"/>
        </w:rPr>
        <w:t>deadline</w:t>
      </w:r>
      <w:r w:rsidR="006E0977">
        <w:rPr>
          <w:rFonts w:eastAsia="Calibri"/>
          <w:sz w:val="20"/>
          <w:szCs w:val="20"/>
        </w:rPr>
        <w:t xml:space="preserve">.  There are several other grant programs which I have shared with DPW, namely a </w:t>
      </w:r>
      <w:proofErr w:type="spellStart"/>
      <w:r w:rsidR="006E0977">
        <w:rPr>
          <w:rFonts w:eastAsia="Calibri"/>
          <w:sz w:val="20"/>
          <w:szCs w:val="20"/>
        </w:rPr>
        <w:t>Massworks</w:t>
      </w:r>
      <w:proofErr w:type="spellEnd"/>
      <w:r w:rsidR="006E0977">
        <w:rPr>
          <w:rFonts w:eastAsia="Calibri"/>
          <w:sz w:val="20"/>
          <w:szCs w:val="20"/>
        </w:rPr>
        <w:t xml:space="preserve"> initiative </w:t>
      </w:r>
      <w:r w:rsidR="00286A06">
        <w:rPr>
          <w:rFonts w:eastAsia="Calibri"/>
          <w:sz w:val="20"/>
          <w:szCs w:val="20"/>
        </w:rPr>
        <w:t xml:space="preserve">for municipal infrastructure projects </w:t>
      </w:r>
      <w:r w:rsidR="006E0977">
        <w:rPr>
          <w:rFonts w:eastAsia="Calibri"/>
          <w:sz w:val="20"/>
          <w:szCs w:val="20"/>
        </w:rPr>
        <w:t>and a sidewalk enhancement program for municipalities to assist with outdoor dining.</w:t>
      </w:r>
      <w:r w:rsidR="00286A06">
        <w:rPr>
          <w:rFonts w:eastAsia="Calibri"/>
          <w:sz w:val="20"/>
          <w:szCs w:val="20"/>
        </w:rPr>
        <w:t xml:space="preserve">  Unfortunately, we do not have staff available to take </w:t>
      </w:r>
      <w:r w:rsidR="00F90043">
        <w:rPr>
          <w:rFonts w:eastAsia="Calibri"/>
          <w:sz w:val="20"/>
          <w:szCs w:val="20"/>
        </w:rPr>
        <w:t xml:space="preserve">full </w:t>
      </w:r>
      <w:r w:rsidR="00286A06">
        <w:rPr>
          <w:rFonts w:eastAsia="Calibri"/>
          <w:sz w:val="20"/>
          <w:szCs w:val="20"/>
        </w:rPr>
        <w:t>advantage of all of these opportunities.</w:t>
      </w:r>
    </w:p>
    <w:p w:rsidR="00286A06" w:rsidRDefault="00286A06" w:rsidP="003901B6">
      <w:pPr>
        <w:tabs>
          <w:tab w:val="left" w:pos="4140"/>
        </w:tabs>
        <w:rPr>
          <w:rFonts w:eastAsia="Calibri"/>
          <w:sz w:val="20"/>
          <w:szCs w:val="20"/>
        </w:rPr>
      </w:pPr>
    </w:p>
    <w:p w:rsidR="00286A06" w:rsidRDefault="005162F0" w:rsidP="003901B6">
      <w:pPr>
        <w:tabs>
          <w:tab w:val="left" w:pos="4140"/>
        </w:tabs>
        <w:rPr>
          <w:rFonts w:eastAsia="Calibri"/>
          <w:sz w:val="20"/>
          <w:szCs w:val="20"/>
        </w:rPr>
      </w:pPr>
      <w:r>
        <w:rPr>
          <w:rFonts w:eastAsia="Calibri"/>
          <w:sz w:val="20"/>
          <w:szCs w:val="20"/>
        </w:rPr>
        <w:t>Final i</w:t>
      </w:r>
      <w:r w:rsidR="00286A06">
        <w:rPr>
          <w:rFonts w:eastAsia="Calibri"/>
          <w:sz w:val="20"/>
          <w:szCs w:val="20"/>
        </w:rPr>
        <w:t xml:space="preserve">nterviews were held </w:t>
      </w:r>
      <w:r>
        <w:rPr>
          <w:rFonts w:eastAsia="Calibri"/>
          <w:sz w:val="20"/>
          <w:szCs w:val="20"/>
        </w:rPr>
        <w:t xml:space="preserve">this morning </w:t>
      </w:r>
      <w:r w:rsidR="00286A06">
        <w:rPr>
          <w:rFonts w:eastAsia="Calibri"/>
          <w:sz w:val="20"/>
          <w:szCs w:val="20"/>
        </w:rPr>
        <w:t>with candidates for a generalist position in our Human Resources Department, with current emphasis on benefits administration.  A decision will be made soon in that regard.</w:t>
      </w:r>
    </w:p>
    <w:p w:rsidR="005162F0" w:rsidRDefault="005162F0" w:rsidP="003901B6">
      <w:pPr>
        <w:tabs>
          <w:tab w:val="left" w:pos="4140"/>
        </w:tabs>
        <w:rPr>
          <w:rFonts w:eastAsia="Calibri"/>
          <w:sz w:val="20"/>
          <w:szCs w:val="20"/>
        </w:rPr>
      </w:pPr>
    </w:p>
    <w:p w:rsidR="00072BFF" w:rsidRDefault="00072BFF" w:rsidP="003901B6">
      <w:pPr>
        <w:tabs>
          <w:tab w:val="left" w:pos="4140"/>
        </w:tabs>
        <w:rPr>
          <w:rFonts w:eastAsia="Calibri"/>
          <w:sz w:val="20"/>
          <w:szCs w:val="20"/>
        </w:rPr>
      </w:pPr>
      <w:r>
        <w:rPr>
          <w:rFonts w:eastAsia="Calibri"/>
          <w:sz w:val="20"/>
          <w:szCs w:val="20"/>
        </w:rPr>
        <w:t>The renewal of the C</w:t>
      </w:r>
      <w:r w:rsidR="009A2771">
        <w:rPr>
          <w:rFonts w:eastAsia="Calibri"/>
          <w:sz w:val="20"/>
          <w:szCs w:val="20"/>
        </w:rPr>
        <w:t xml:space="preserve">able television license renewal process </w:t>
      </w:r>
      <w:r>
        <w:rPr>
          <w:rFonts w:eastAsia="Calibri"/>
          <w:sz w:val="20"/>
          <w:szCs w:val="20"/>
        </w:rPr>
        <w:t>has also begun this past week</w:t>
      </w:r>
      <w:r w:rsidR="009A2771">
        <w:rPr>
          <w:rFonts w:eastAsia="Calibri"/>
          <w:sz w:val="20"/>
          <w:szCs w:val="20"/>
        </w:rPr>
        <w:t xml:space="preserve"> by a letter, inviting discussion.</w:t>
      </w:r>
    </w:p>
    <w:p w:rsidR="00072BFF" w:rsidRDefault="00072BFF" w:rsidP="003901B6">
      <w:pPr>
        <w:tabs>
          <w:tab w:val="left" w:pos="4140"/>
        </w:tabs>
        <w:rPr>
          <w:rFonts w:eastAsia="Calibri"/>
          <w:sz w:val="20"/>
          <w:szCs w:val="20"/>
        </w:rPr>
      </w:pPr>
    </w:p>
    <w:p w:rsidR="005162F0" w:rsidRDefault="00991325" w:rsidP="003901B6">
      <w:pPr>
        <w:tabs>
          <w:tab w:val="left" w:pos="4140"/>
        </w:tabs>
        <w:rPr>
          <w:rFonts w:eastAsia="Calibri"/>
          <w:sz w:val="20"/>
          <w:szCs w:val="20"/>
        </w:rPr>
      </w:pPr>
      <w:r>
        <w:rPr>
          <w:rFonts w:eastAsia="Calibri"/>
          <w:sz w:val="20"/>
          <w:szCs w:val="20"/>
        </w:rPr>
        <w:lastRenderedPageBreak/>
        <w:t>Last, but not least, t</w:t>
      </w:r>
      <w:r w:rsidR="005162F0">
        <w:rPr>
          <w:rFonts w:eastAsia="Calibri"/>
          <w:sz w:val="20"/>
          <w:szCs w:val="20"/>
        </w:rPr>
        <w:t xml:space="preserve">he </w:t>
      </w:r>
      <w:r>
        <w:rPr>
          <w:rFonts w:eastAsia="Calibri"/>
          <w:sz w:val="20"/>
          <w:szCs w:val="20"/>
        </w:rPr>
        <w:t xml:space="preserve">Board of Directors of the </w:t>
      </w:r>
      <w:r w:rsidR="005162F0">
        <w:rPr>
          <w:rFonts w:eastAsia="Calibri"/>
          <w:sz w:val="20"/>
          <w:szCs w:val="20"/>
        </w:rPr>
        <w:t xml:space="preserve">Friends of the </w:t>
      </w:r>
      <w:r w:rsidR="00F90043">
        <w:rPr>
          <w:rFonts w:eastAsia="Calibri"/>
          <w:sz w:val="20"/>
          <w:szCs w:val="20"/>
        </w:rPr>
        <w:t xml:space="preserve">East Longmeadow Public </w:t>
      </w:r>
      <w:r w:rsidR="005162F0">
        <w:rPr>
          <w:rFonts w:eastAsia="Calibri"/>
          <w:sz w:val="20"/>
          <w:szCs w:val="20"/>
        </w:rPr>
        <w:t xml:space="preserve">Library </w:t>
      </w:r>
      <w:r w:rsidR="00B36490">
        <w:rPr>
          <w:rFonts w:eastAsia="Calibri"/>
          <w:sz w:val="20"/>
          <w:szCs w:val="20"/>
        </w:rPr>
        <w:t xml:space="preserve">has </w:t>
      </w:r>
      <w:r w:rsidR="005162F0">
        <w:rPr>
          <w:rFonts w:eastAsia="Calibri"/>
          <w:sz w:val="20"/>
          <w:szCs w:val="20"/>
        </w:rPr>
        <w:t>generously agreed to fund the re-carpeting of the children</w:t>
      </w:r>
      <w:r w:rsidR="00B36490">
        <w:rPr>
          <w:rFonts w:eastAsia="Calibri"/>
          <w:sz w:val="20"/>
          <w:szCs w:val="20"/>
        </w:rPr>
        <w:t>’</w:t>
      </w:r>
      <w:r w:rsidR="00F90043">
        <w:rPr>
          <w:rFonts w:eastAsia="Calibri"/>
          <w:sz w:val="20"/>
          <w:szCs w:val="20"/>
        </w:rPr>
        <w:t>s</w:t>
      </w:r>
      <w:r w:rsidR="00B36490">
        <w:rPr>
          <w:rFonts w:eastAsia="Calibri"/>
          <w:sz w:val="20"/>
          <w:szCs w:val="20"/>
        </w:rPr>
        <w:t xml:space="preserve"> library area, the teen activities area and the main circulation office area.  This re-carpeting project has been on the DPW capital projects list for several years and unfortunately was not funded due to </w:t>
      </w:r>
      <w:r w:rsidR="00072BFF">
        <w:rPr>
          <w:rFonts w:eastAsia="Calibri"/>
          <w:sz w:val="20"/>
          <w:szCs w:val="20"/>
        </w:rPr>
        <w:t xml:space="preserve">the priority of </w:t>
      </w:r>
      <w:r w:rsidR="00B36490">
        <w:rPr>
          <w:rFonts w:eastAsia="Calibri"/>
          <w:sz w:val="20"/>
          <w:szCs w:val="20"/>
        </w:rPr>
        <w:t>other projects.  Now it can be accomplished while the library is closed to the public and at a much reduced cost due to savings associated with installation of carpet squares as opposed to broadloom carpet which required moving the stacks.</w:t>
      </w:r>
      <w:r w:rsidR="00F90043">
        <w:rPr>
          <w:rFonts w:eastAsia="Calibri"/>
          <w:sz w:val="20"/>
          <w:szCs w:val="20"/>
        </w:rPr>
        <w:t xml:space="preserve"> </w:t>
      </w:r>
      <w:r w:rsidR="00B36490">
        <w:rPr>
          <w:rFonts w:eastAsia="Calibri"/>
          <w:sz w:val="20"/>
          <w:szCs w:val="20"/>
        </w:rPr>
        <w:t xml:space="preserve"> I want to thank Diane Tiago and Laura Palmer </w:t>
      </w:r>
      <w:r w:rsidR="00072BFF">
        <w:rPr>
          <w:rFonts w:eastAsia="Calibri"/>
          <w:sz w:val="20"/>
          <w:szCs w:val="20"/>
        </w:rPr>
        <w:t xml:space="preserve">especially </w:t>
      </w:r>
      <w:r w:rsidR="00B36490">
        <w:rPr>
          <w:rFonts w:eastAsia="Calibri"/>
          <w:sz w:val="20"/>
          <w:szCs w:val="20"/>
        </w:rPr>
        <w:t xml:space="preserve">and </w:t>
      </w:r>
      <w:r w:rsidR="00072BFF">
        <w:rPr>
          <w:rFonts w:eastAsia="Calibri"/>
          <w:sz w:val="20"/>
          <w:szCs w:val="20"/>
        </w:rPr>
        <w:t xml:space="preserve">all </w:t>
      </w:r>
      <w:r w:rsidR="00B36490">
        <w:rPr>
          <w:rFonts w:eastAsia="Calibri"/>
          <w:sz w:val="20"/>
          <w:szCs w:val="20"/>
        </w:rPr>
        <w:t xml:space="preserve">other members of the Board for </w:t>
      </w:r>
      <w:r w:rsidR="00A76431">
        <w:rPr>
          <w:rFonts w:eastAsia="Calibri"/>
          <w:sz w:val="20"/>
          <w:szCs w:val="20"/>
        </w:rPr>
        <w:t xml:space="preserve">meeting with me, Mr. </w:t>
      </w:r>
      <w:proofErr w:type="spellStart"/>
      <w:r w:rsidR="00B36490">
        <w:rPr>
          <w:rFonts w:eastAsia="Calibri"/>
          <w:sz w:val="20"/>
          <w:szCs w:val="20"/>
        </w:rPr>
        <w:t>Fenney</w:t>
      </w:r>
      <w:proofErr w:type="spellEnd"/>
      <w:r w:rsidR="00B36490">
        <w:rPr>
          <w:rFonts w:eastAsia="Calibri"/>
          <w:sz w:val="20"/>
          <w:szCs w:val="20"/>
        </w:rPr>
        <w:t xml:space="preserve"> and Mr. Dunn to discuss </w:t>
      </w:r>
      <w:r w:rsidR="00A76431">
        <w:rPr>
          <w:rFonts w:eastAsia="Calibri"/>
          <w:sz w:val="20"/>
          <w:szCs w:val="20"/>
        </w:rPr>
        <w:t>and evaluate our request.</w:t>
      </w:r>
      <w:r w:rsidR="009A2771">
        <w:rPr>
          <w:rFonts w:eastAsia="Calibri"/>
          <w:sz w:val="20"/>
          <w:szCs w:val="20"/>
        </w:rPr>
        <w:t xml:space="preserve">  Work is scheduled to begin on July 9, 2020 and will be accommodated by the Library Director and staff.</w:t>
      </w:r>
    </w:p>
    <w:p w:rsidR="00286A06" w:rsidRDefault="00286A06" w:rsidP="003901B6">
      <w:pPr>
        <w:tabs>
          <w:tab w:val="left" w:pos="4140"/>
        </w:tabs>
        <w:rPr>
          <w:rFonts w:eastAsia="Calibri"/>
          <w:sz w:val="20"/>
          <w:szCs w:val="20"/>
        </w:rPr>
      </w:pPr>
    </w:p>
    <w:p w:rsidR="00286A06" w:rsidRDefault="00286A06" w:rsidP="003901B6">
      <w:pPr>
        <w:tabs>
          <w:tab w:val="left" w:pos="4140"/>
        </w:tabs>
        <w:rPr>
          <w:rFonts w:eastAsia="Calibri"/>
          <w:sz w:val="20"/>
          <w:szCs w:val="20"/>
        </w:rPr>
      </w:pPr>
      <w:r>
        <w:rPr>
          <w:rFonts w:eastAsia="Calibri"/>
          <w:sz w:val="20"/>
          <w:szCs w:val="20"/>
        </w:rPr>
        <w:t>Respectfully submitted,</w:t>
      </w:r>
    </w:p>
    <w:p w:rsidR="00286A06" w:rsidRDefault="00286A06" w:rsidP="003901B6">
      <w:pPr>
        <w:tabs>
          <w:tab w:val="left" w:pos="4140"/>
        </w:tabs>
        <w:rPr>
          <w:rFonts w:eastAsia="Calibri"/>
          <w:sz w:val="20"/>
          <w:szCs w:val="20"/>
        </w:rPr>
      </w:pPr>
    </w:p>
    <w:p w:rsidR="00190DCF" w:rsidRDefault="00190DCF" w:rsidP="00CD0A3C">
      <w:pPr>
        <w:tabs>
          <w:tab w:val="left" w:pos="2880"/>
          <w:tab w:val="left" w:pos="3960"/>
        </w:tabs>
        <w:rPr>
          <w:sz w:val="20"/>
          <w:szCs w:val="20"/>
          <w:shd w:val="clear" w:color="auto" w:fill="FFFFFF"/>
        </w:rPr>
      </w:pPr>
    </w:p>
    <w:p w:rsidR="00190DCF" w:rsidRDefault="00190DCF" w:rsidP="00CD0A3C">
      <w:pPr>
        <w:tabs>
          <w:tab w:val="left" w:pos="2880"/>
          <w:tab w:val="left" w:pos="3960"/>
        </w:tabs>
        <w:rPr>
          <w:sz w:val="20"/>
          <w:szCs w:val="20"/>
          <w:shd w:val="clear" w:color="auto" w:fill="FFFFFF"/>
        </w:rPr>
      </w:pPr>
    </w:p>
    <w:p w:rsidR="00D2773E" w:rsidRDefault="00137D3A" w:rsidP="00CD0A3C">
      <w:pPr>
        <w:tabs>
          <w:tab w:val="left" w:pos="2880"/>
          <w:tab w:val="left" w:pos="3960"/>
        </w:tabs>
        <w:rPr>
          <w:sz w:val="20"/>
          <w:szCs w:val="20"/>
          <w:shd w:val="clear" w:color="auto" w:fill="FFFFFF"/>
        </w:rPr>
      </w:pPr>
      <w:r>
        <w:rPr>
          <w:sz w:val="20"/>
          <w:szCs w:val="20"/>
          <w:shd w:val="clear" w:color="auto" w:fill="FFFFFF"/>
        </w:rPr>
        <w:t>Mary E. McNally</w:t>
      </w:r>
    </w:p>
    <w:p w:rsidR="00137D3A" w:rsidRPr="00CD0A3C" w:rsidRDefault="00137D3A" w:rsidP="00CD0A3C">
      <w:pPr>
        <w:tabs>
          <w:tab w:val="left" w:pos="2880"/>
          <w:tab w:val="left" w:pos="3960"/>
        </w:tabs>
        <w:rPr>
          <w:sz w:val="20"/>
          <w:szCs w:val="20"/>
          <w:shd w:val="clear" w:color="auto" w:fill="FFFFFF"/>
        </w:rPr>
      </w:pPr>
      <w:r>
        <w:rPr>
          <w:sz w:val="20"/>
          <w:szCs w:val="20"/>
          <w:shd w:val="clear" w:color="auto" w:fill="FFFFFF"/>
        </w:rPr>
        <w:t>Town Manager</w:t>
      </w:r>
    </w:p>
    <w:sectPr w:rsidR="00137D3A" w:rsidRPr="00CD0A3C" w:rsidSect="00886C59">
      <w:headerReference w:type="default" r:id="rId7"/>
      <w:headerReference w:type="first" r:id="rId8"/>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CA" w:rsidRDefault="007631CA" w:rsidP="007631CA">
      <w:r>
        <w:separator/>
      </w:r>
    </w:p>
  </w:endnote>
  <w:endnote w:type="continuationSeparator" w:id="0">
    <w:p w:rsidR="007631CA" w:rsidRDefault="007631CA" w:rsidP="0076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CA" w:rsidRDefault="007631CA" w:rsidP="007631CA">
      <w:r>
        <w:separator/>
      </w:r>
    </w:p>
  </w:footnote>
  <w:footnote w:type="continuationSeparator" w:id="0">
    <w:p w:rsidR="007631CA" w:rsidRDefault="007631CA" w:rsidP="00763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CA" w:rsidRDefault="00733DC8">
    <w:pPr>
      <w:pStyle w:val="Header"/>
    </w:pPr>
    <w:r>
      <w:t xml:space="preserve"> </w:t>
    </w:r>
  </w:p>
  <w:p w:rsidR="007631CA" w:rsidRDefault="00763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s="Times New Roman"/>
        <w:noProof/>
      </w:rPr>
      <w:drawing>
        <wp:anchor distT="0" distB="0" distL="114300" distR="114300" simplePos="0" relativeHeight="251661312" behindDoc="0" locked="0" layoutInCell="1" allowOverlap="1" wp14:anchorId="06F0BE33" wp14:editId="5CBD6558">
          <wp:simplePos x="0" y="0"/>
          <wp:positionH relativeFrom="column">
            <wp:posOffset>555625</wp:posOffset>
          </wp:positionH>
          <wp:positionV relativeFrom="paragraph">
            <wp:posOffset>-241935</wp:posOffset>
          </wp:positionV>
          <wp:extent cx="1057275" cy="1068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100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68070"/>
                  </a:xfrm>
                  <a:prstGeom prst="rect">
                    <a:avLst/>
                  </a:prstGeom>
                </pic:spPr>
              </pic:pic>
            </a:graphicData>
          </a:graphic>
          <wp14:sizeRelH relativeFrom="page">
            <wp14:pctWidth>0</wp14:pctWidth>
          </wp14:sizeRelH>
          <wp14:sizeRelV relativeFrom="page">
            <wp14:pctHeight>0</wp14:pctHeight>
          </wp14:sizeRelV>
        </wp:anchor>
      </w:drawing>
    </w:r>
    <w:r w:rsidRPr="00895B82">
      <w:rPr>
        <w:rFonts w:asciiTheme="minorHAnsi" w:hAnsiTheme="minorHAnsi"/>
        <w:b/>
        <w:color w:val="282828"/>
        <w:w w:val="105"/>
        <w:sz w:val="21"/>
      </w:rPr>
      <w:t>TOWN OF EAST LONGMEADOW</w:t>
    </w:r>
  </w:p>
  <w:p w:rsidR="006768E7" w:rsidRDefault="006768E7" w:rsidP="006768E7">
    <w:pPr>
      <w:tabs>
        <w:tab w:val="left" w:pos="2880"/>
      </w:tabs>
      <w:spacing w:before="75" w:line="249" w:lineRule="auto"/>
      <w:jc w:val="center"/>
      <w:rPr>
        <w:rFonts w:asciiTheme="minorHAnsi" w:hAnsiTheme="minorHAnsi"/>
        <w:b/>
        <w:color w:val="282828"/>
        <w:w w:val="105"/>
        <w:sz w:val="21"/>
      </w:rPr>
    </w:pPr>
    <w:r w:rsidRPr="00895B82">
      <w:rPr>
        <w:rFonts w:asciiTheme="minorHAnsi" w:hAnsiTheme="minorHAnsi"/>
        <w:color w:val="282828"/>
        <w:w w:val="105"/>
        <w:sz w:val="21"/>
      </w:rPr>
      <w:t>Town Manager's Report</w:t>
    </w:r>
  </w:p>
  <w:p w:rsidR="006768E7" w:rsidRPr="000F7A93" w:rsidRDefault="004A1CB2" w:rsidP="004A1CB2">
    <w:pPr>
      <w:tabs>
        <w:tab w:val="left" w:pos="2880"/>
      </w:tabs>
      <w:spacing w:before="75" w:line="249" w:lineRule="auto"/>
      <w:rPr>
        <w:rFonts w:asciiTheme="minorHAnsi" w:hAnsiTheme="minorHAnsi"/>
        <w:b/>
        <w:color w:val="282828"/>
        <w:w w:val="105"/>
        <w:sz w:val="21"/>
      </w:rPr>
    </w:pPr>
    <w:r>
      <w:rPr>
        <w:rFonts w:asciiTheme="minorHAnsi" w:hAnsiTheme="minorHAnsi"/>
        <w:color w:val="282828"/>
        <w:w w:val="105"/>
        <w:sz w:val="21"/>
      </w:rPr>
      <w:tab/>
    </w:r>
    <w:r>
      <w:rPr>
        <w:rFonts w:asciiTheme="minorHAnsi" w:hAnsiTheme="minorHAnsi"/>
        <w:color w:val="282828"/>
        <w:w w:val="105"/>
        <w:sz w:val="21"/>
      </w:rPr>
      <w:tab/>
    </w:r>
    <w:r w:rsidR="0009596F">
      <w:rPr>
        <w:rFonts w:asciiTheme="minorHAnsi" w:hAnsiTheme="minorHAnsi"/>
        <w:color w:val="282828"/>
        <w:w w:val="105"/>
        <w:sz w:val="21"/>
      </w:rPr>
      <w:tab/>
      <w:t xml:space="preserve">     </w:t>
    </w:r>
    <w:r w:rsidR="00766A34">
      <w:rPr>
        <w:rFonts w:asciiTheme="minorHAnsi" w:hAnsiTheme="minorHAnsi"/>
        <w:color w:val="282828"/>
        <w:w w:val="105"/>
        <w:sz w:val="21"/>
      </w:rPr>
      <w:t xml:space="preserve">   June 23</w:t>
    </w:r>
    <w:r w:rsidR="00553DB6">
      <w:rPr>
        <w:rFonts w:asciiTheme="minorHAnsi" w:hAnsiTheme="minorHAnsi"/>
        <w:color w:val="282828"/>
        <w:w w:val="105"/>
        <w:sz w:val="21"/>
      </w:rPr>
      <w:t>, 2020</w:t>
    </w:r>
  </w:p>
  <w:p w:rsidR="006768E7" w:rsidRDefault="00676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11"/>
    <w:rsid w:val="00020684"/>
    <w:rsid w:val="0002488A"/>
    <w:rsid w:val="00032EE1"/>
    <w:rsid w:val="00043425"/>
    <w:rsid w:val="00056E76"/>
    <w:rsid w:val="0006734A"/>
    <w:rsid w:val="00072BFF"/>
    <w:rsid w:val="0009184E"/>
    <w:rsid w:val="0009596F"/>
    <w:rsid w:val="00097F19"/>
    <w:rsid w:val="000A378D"/>
    <w:rsid w:val="000A4201"/>
    <w:rsid w:val="000B3589"/>
    <w:rsid w:val="000C6E3D"/>
    <w:rsid w:val="000D439C"/>
    <w:rsid w:val="000D5C62"/>
    <w:rsid w:val="0010036A"/>
    <w:rsid w:val="00100393"/>
    <w:rsid w:val="00130B23"/>
    <w:rsid w:val="00137D3A"/>
    <w:rsid w:val="001577B7"/>
    <w:rsid w:val="00162357"/>
    <w:rsid w:val="00190DCF"/>
    <w:rsid w:val="001A502D"/>
    <w:rsid w:val="001C6E3F"/>
    <w:rsid w:val="00242FC5"/>
    <w:rsid w:val="002637E1"/>
    <w:rsid w:val="002651BC"/>
    <w:rsid w:val="00286A06"/>
    <w:rsid w:val="0029589A"/>
    <w:rsid w:val="002A4ABF"/>
    <w:rsid w:val="002B504E"/>
    <w:rsid w:val="002C6896"/>
    <w:rsid w:val="002D3E2A"/>
    <w:rsid w:val="002E68E7"/>
    <w:rsid w:val="002F2350"/>
    <w:rsid w:val="002F7211"/>
    <w:rsid w:val="00307403"/>
    <w:rsid w:val="003076D6"/>
    <w:rsid w:val="0031460E"/>
    <w:rsid w:val="0034666E"/>
    <w:rsid w:val="003522CC"/>
    <w:rsid w:val="003613BA"/>
    <w:rsid w:val="00362B8E"/>
    <w:rsid w:val="003901B6"/>
    <w:rsid w:val="003A1411"/>
    <w:rsid w:val="003A5CC0"/>
    <w:rsid w:val="004340E6"/>
    <w:rsid w:val="004345DC"/>
    <w:rsid w:val="00437A41"/>
    <w:rsid w:val="004551C0"/>
    <w:rsid w:val="00466452"/>
    <w:rsid w:val="004A1CB2"/>
    <w:rsid w:val="004B1F00"/>
    <w:rsid w:val="004D56E8"/>
    <w:rsid w:val="005162F0"/>
    <w:rsid w:val="005244C9"/>
    <w:rsid w:val="00533F49"/>
    <w:rsid w:val="00553DB6"/>
    <w:rsid w:val="0055656C"/>
    <w:rsid w:val="005A5395"/>
    <w:rsid w:val="005B273C"/>
    <w:rsid w:val="005C0D03"/>
    <w:rsid w:val="00602936"/>
    <w:rsid w:val="00602B19"/>
    <w:rsid w:val="0062147B"/>
    <w:rsid w:val="006362C5"/>
    <w:rsid w:val="00640D3E"/>
    <w:rsid w:val="006437EC"/>
    <w:rsid w:val="00651B37"/>
    <w:rsid w:val="006768E7"/>
    <w:rsid w:val="00676ACE"/>
    <w:rsid w:val="00695997"/>
    <w:rsid w:val="006B2386"/>
    <w:rsid w:val="006E0977"/>
    <w:rsid w:val="006E4E85"/>
    <w:rsid w:val="00707608"/>
    <w:rsid w:val="007204B8"/>
    <w:rsid w:val="00733DC8"/>
    <w:rsid w:val="00740A78"/>
    <w:rsid w:val="00742FE6"/>
    <w:rsid w:val="007631CA"/>
    <w:rsid w:val="00766A34"/>
    <w:rsid w:val="00767914"/>
    <w:rsid w:val="0078337F"/>
    <w:rsid w:val="0078597A"/>
    <w:rsid w:val="007937D2"/>
    <w:rsid w:val="007D29CC"/>
    <w:rsid w:val="007F7AFB"/>
    <w:rsid w:val="00801642"/>
    <w:rsid w:val="0080693A"/>
    <w:rsid w:val="008165EB"/>
    <w:rsid w:val="0082049F"/>
    <w:rsid w:val="00833028"/>
    <w:rsid w:val="00845043"/>
    <w:rsid w:val="008552EA"/>
    <w:rsid w:val="00861B6D"/>
    <w:rsid w:val="00883447"/>
    <w:rsid w:val="00886C59"/>
    <w:rsid w:val="0089266D"/>
    <w:rsid w:val="008C19B1"/>
    <w:rsid w:val="008F2517"/>
    <w:rsid w:val="008F3AD0"/>
    <w:rsid w:val="008F5A8F"/>
    <w:rsid w:val="0090397E"/>
    <w:rsid w:val="009056CB"/>
    <w:rsid w:val="00910058"/>
    <w:rsid w:val="0091377C"/>
    <w:rsid w:val="00917709"/>
    <w:rsid w:val="00921D57"/>
    <w:rsid w:val="00961184"/>
    <w:rsid w:val="00983A86"/>
    <w:rsid w:val="009879C3"/>
    <w:rsid w:val="00991325"/>
    <w:rsid w:val="009A2771"/>
    <w:rsid w:val="009A615B"/>
    <w:rsid w:val="009B24B3"/>
    <w:rsid w:val="009C0922"/>
    <w:rsid w:val="009D22D3"/>
    <w:rsid w:val="009D2BE6"/>
    <w:rsid w:val="00A1231C"/>
    <w:rsid w:val="00A45D96"/>
    <w:rsid w:val="00A64A70"/>
    <w:rsid w:val="00A76431"/>
    <w:rsid w:val="00A8052E"/>
    <w:rsid w:val="00AC35B1"/>
    <w:rsid w:val="00AD70A7"/>
    <w:rsid w:val="00AE4AB5"/>
    <w:rsid w:val="00AE6A19"/>
    <w:rsid w:val="00B10647"/>
    <w:rsid w:val="00B20A67"/>
    <w:rsid w:val="00B31C9C"/>
    <w:rsid w:val="00B36490"/>
    <w:rsid w:val="00B56031"/>
    <w:rsid w:val="00BB6037"/>
    <w:rsid w:val="00BD4CA2"/>
    <w:rsid w:val="00C20BA3"/>
    <w:rsid w:val="00C2113B"/>
    <w:rsid w:val="00C453C9"/>
    <w:rsid w:val="00CA5E0F"/>
    <w:rsid w:val="00CB7515"/>
    <w:rsid w:val="00CC3E65"/>
    <w:rsid w:val="00CC50E4"/>
    <w:rsid w:val="00CD0A3C"/>
    <w:rsid w:val="00CD1BF2"/>
    <w:rsid w:val="00CE0D45"/>
    <w:rsid w:val="00CE2632"/>
    <w:rsid w:val="00CE76E6"/>
    <w:rsid w:val="00CF07D3"/>
    <w:rsid w:val="00CF3B07"/>
    <w:rsid w:val="00D15776"/>
    <w:rsid w:val="00D2397E"/>
    <w:rsid w:val="00D2773E"/>
    <w:rsid w:val="00D27796"/>
    <w:rsid w:val="00D422D4"/>
    <w:rsid w:val="00D527A6"/>
    <w:rsid w:val="00D6167B"/>
    <w:rsid w:val="00D731C4"/>
    <w:rsid w:val="00D91312"/>
    <w:rsid w:val="00D9709D"/>
    <w:rsid w:val="00DA63CC"/>
    <w:rsid w:val="00DB2E76"/>
    <w:rsid w:val="00DB4264"/>
    <w:rsid w:val="00E05EBF"/>
    <w:rsid w:val="00E07280"/>
    <w:rsid w:val="00E17353"/>
    <w:rsid w:val="00E20D78"/>
    <w:rsid w:val="00E608AC"/>
    <w:rsid w:val="00E85E45"/>
    <w:rsid w:val="00E97682"/>
    <w:rsid w:val="00EA196C"/>
    <w:rsid w:val="00EB553E"/>
    <w:rsid w:val="00EC5EEB"/>
    <w:rsid w:val="00ED2CA0"/>
    <w:rsid w:val="00ED7BF2"/>
    <w:rsid w:val="00EE69E6"/>
    <w:rsid w:val="00EE7E99"/>
    <w:rsid w:val="00EF61A0"/>
    <w:rsid w:val="00F01295"/>
    <w:rsid w:val="00F018A5"/>
    <w:rsid w:val="00F037F2"/>
    <w:rsid w:val="00F2070F"/>
    <w:rsid w:val="00F27C5B"/>
    <w:rsid w:val="00F329BE"/>
    <w:rsid w:val="00F4159B"/>
    <w:rsid w:val="00F66761"/>
    <w:rsid w:val="00F730B3"/>
    <w:rsid w:val="00F90043"/>
    <w:rsid w:val="00F95DF3"/>
    <w:rsid w:val="00F97A67"/>
    <w:rsid w:val="00FB036E"/>
    <w:rsid w:val="00FD3DFD"/>
    <w:rsid w:val="00FF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2">
    <w:name w:val="heading 2"/>
    <w:basedOn w:val="Normal"/>
    <w:next w:val="Normal"/>
    <w:link w:val="Heading2Char"/>
    <w:uiPriority w:val="9"/>
    <w:unhideWhenUsed/>
    <w:qFormat/>
    <w:rsid w:val="00CF07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31CA"/>
    <w:pPr>
      <w:tabs>
        <w:tab w:val="center" w:pos="4680"/>
        <w:tab w:val="right" w:pos="9360"/>
      </w:tabs>
    </w:pPr>
  </w:style>
  <w:style w:type="character" w:customStyle="1" w:styleId="HeaderChar">
    <w:name w:val="Header Char"/>
    <w:basedOn w:val="DefaultParagraphFont"/>
    <w:link w:val="Header"/>
    <w:uiPriority w:val="99"/>
    <w:rsid w:val="007631CA"/>
    <w:rPr>
      <w:rFonts w:ascii="Arial" w:eastAsia="Arial" w:hAnsi="Arial" w:cs="Arial"/>
    </w:rPr>
  </w:style>
  <w:style w:type="paragraph" w:styleId="Footer">
    <w:name w:val="footer"/>
    <w:basedOn w:val="Normal"/>
    <w:link w:val="FooterChar"/>
    <w:uiPriority w:val="99"/>
    <w:unhideWhenUsed/>
    <w:rsid w:val="007631CA"/>
    <w:pPr>
      <w:tabs>
        <w:tab w:val="center" w:pos="4680"/>
        <w:tab w:val="right" w:pos="9360"/>
      </w:tabs>
    </w:pPr>
  </w:style>
  <w:style w:type="character" w:customStyle="1" w:styleId="FooterChar">
    <w:name w:val="Footer Char"/>
    <w:basedOn w:val="DefaultParagraphFont"/>
    <w:link w:val="Footer"/>
    <w:uiPriority w:val="99"/>
    <w:rsid w:val="007631CA"/>
    <w:rPr>
      <w:rFonts w:ascii="Arial" w:eastAsia="Arial" w:hAnsi="Arial" w:cs="Arial"/>
    </w:rPr>
  </w:style>
  <w:style w:type="paragraph" w:styleId="BalloonText">
    <w:name w:val="Balloon Text"/>
    <w:basedOn w:val="Normal"/>
    <w:link w:val="BalloonTextChar"/>
    <w:uiPriority w:val="99"/>
    <w:semiHidden/>
    <w:unhideWhenUsed/>
    <w:rsid w:val="007631CA"/>
    <w:rPr>
      <w:rFonts w:ascii="Tahoma" w:hAnsi="Tahoma" w:cs="Tahoma"/>
      <w:sz w:val="16"/>
      <w:szCs w:val="16"/>
    </w:rPr>
  </w:style>
  <w:style w:type="character" w:customStyle="1" w:styleId="BalloonTextChar">
    <w:name w:val="Balloon Text Char"/>
    <w:basedOn w:val="DefaultParagraphFont"/>
    <w:link w:val="BalloonText"/>
    <w:uiPriority w:val="99"/>
    <w:semiHidden/>
    <w:rsid w:val="007631CA"/>
    <w:rPr>
      <w:rFonts w:ascii="Tahoma" w:eastAsia="Arial" w:hAnsi="Tahoma" w:cs="Tahoma"/>
      <w:sz w:val="16"/>
      <w:szCs w:val="16"/>
    </w:rPr>
  </w:style>
  <w:style w:type="character" w:customStyle="1" w:styleId="Heading2Char">
    <w:name w:val="Heading 2 Char"/>
    <w:basedOn w:val="DefaultParagraphFont"/>
    <w:link w:val="Heading2"/>
    <w:uiPriority w:val="9"/>
    <w:rsid w:val="00CF07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196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32935">
      <w:bodyDiv w:val="1"/>
      <w:marLeft w:val="0"/>
      <w:marRight w:val="0"/>
      <w:marTop w:val="0"/>
      <w:marBottom w:val="0"/>
      <w:divBdr>
        <w:top w:val="none" w:sz="0" w:space="0" w:color="auto"/>
        <w:left w:val="none" w:sz="0" w:space="0" w:color="auto"/>
        <w:bottom w:val="none" w:sz="0" w:space="0" w:color="auto"/>
        <w:right w:val="none" w:sz="0" w:space="0" w:color="auto"/>
      </w:divBdr>
    </w:div>
    <w:div w:id="120051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McNally</dc:creator>
  <cp:lastModifiedBy>Mary McNally</cp:lastModifiedBy>
  <cp:revision>2</cp:revision>
  <cp:lastPrinted>2020-04-11T21:41:00Z</cp:lastPrinted>
  <dcterms:created xsi:type="dcterms:W3CDTF">2020-06-19T15:53:00Z</dcterms:created>
  <dcterms:modified xsi:type="dcterms:W3CDTF">2020-06-19T15:53:00Z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Creator">
    <vt:lpwstr>hp officejetpro</vt:lpwstr>
  </property>
  <property fmtid="{D5CDD505-2E9C-101B-9397-08002B2CF9AE}" pid="4" name="LastSaved">
    <vt:filetime>2017-10-25T00:00:00Z</vt:filetime>
  </property>
</Properties>
</file>